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7400"/>
      </w:tblGrid>
      <w:tr w:rsidR="0062775E" w:rsidRPr="00CC25AF" w:rsidTr="0035003B">
        <w:trPr>
          <w:trHeight w:val="1765"/>
        </w:trPr>
        <w:tc>
          <w:tcPr>
            <w:tcW w:w="7400" w:type="dxa"/>
          </w:tcPr>
          <w:p w:rsidR="0035003B" w:rsidRPr="00CC25AF" w:rsidRDefault="0035003B" w:rsidP="00350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5E" w:rsidRPr="00CC25AF" w:rsidRDefault="0062775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62775E" w:rsidRPr="00CC25AF" w:rsidRDefault="0062775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          «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Бекітілді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03B" w:rsidRPr="00CC25AF" w:rsidRDefault="0062775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35003B" w:rsidRPr="00CC25AF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="0035003B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003B" w:rsidRPr="00CC25AF">
              <w:rPr>
                <w:rFonts w:ascii="Times New Roman" w:hAnsi="Times New Roman" w:cs="Times New Roman"/>
                <w:sz w:val="28"/>
                <w:szCs w:val="28"/>
              </w:rPr>
              <w:t>көркемсурет</w:t>
            </w:r>
            <w:proofErr w:type="spellEnd"/>
          </w:p>
          <w:p w:rsidR="0062775E" w:rsidRPr="00CC25AF" w:rsidRDefault="0035003B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лицейі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</w:t>
            </w:r>
          </w:p>
          <w:p w:rsidR="0062775E" w:rsidRPr="00CC25AF" w:rsidRDefault="0035003B" w:rsidP="0035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А.И.Альтина</w:t>
            </w:r>
            <w:proofErr w:type="spellEnd"/>
          </w:p>
        </w:tc>
      </w:tr>
    </w:tbl>
    <w:p w:rsidR="009B1321" w:rsidRPr="00CC25AF" w:rsidRDefault="00031F41" w:rsidP="009B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  <w:proofErr w:type="gramStart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C25AF">
        <w:rPr>
          <w:rFonts w:ascii="Times New Roman" w:hAnsi="Times New Roman" w:cs="Times New Roman"/>
          <w:b/>
          <w:sz w:val="28"/>
          <w:szCs w:val="28"/>
        </w:rPr>
        <w:t>қтөбе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</w:p>
    <w:p w:rsidR="00031F41" w:rsidRPr="00CC25AF" w:rsidRDefault="00031F41" w:rsidP="009B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A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Сапалы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C25AF">
        <w:rPr>
          <w:rFonts w:ascii="Times New Roman" w:hAnsi="Times New Roman" w:cs="Times New Roman"/>
          <w:b/>
          <w:sz w:val="28"/>
          <w:szCs w:val="28"/>
        </w:rPr>
        <w:t>барша</w:t>
      </w:r>
      <w:proofErr w:type="gramEnd"/>
      <w:r w:rsidRPr="00CC25AF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қолжетімді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ұлттық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баяндамасын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CC2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CD0715" w:rsidRPr="00CC25AF" w:rsidRDefault="00CD0715" w:rsidP="0035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AF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proofErr w:type="spellStart"/>
      <w:r w:rsidRPr="00CC25A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25A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CC25AF">
        <w:rPr>
          <w:rFonts w:ascii="Times New Roman" w:hAnsi="Times New Roman" w:cs="Times New Roman"/>
          <w:b/>
          <w:sz w:val="28"/>
          <w:szCs w:val="28"/>
        </w:rPr>
        <w:t>ктобе</w:t>
      </w:r>
      <w:proofErr w:type="spellEnd"/>
    </w:p>
    <w:p w:rsidR="00CD0715" w:rsidRPr="00CC25AF" w:rsidRDefault="00CD0715" w:rsidP="00C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AF">
        <w:rPr>
          <w:rFonts w:ascii="Times New Roman" w:hAnsi="Times New Roman" w:cs="Times New Roman"/>
          <w:b/>
          <w:sz w:val="28"/>
          <w:szCs w:val="28"/>
        </w:rPr>
        <w:t>по реализации Национального доклада «Качественное образование, доступное каждому»</w:t>
      </w:r>
    </w:p>
    <w:p w:rsidR="006B5A02" w:rsidRPr="00CC25AF" w:rsidRDefault="006B5A02" w:rsidP="00CD0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0"/>
        <w:gridCol w:w="5753"/>
        <w:gridCol w:w="41"/>
        <w:gridCol w:w="8"/>
        <w:gridCol w:w="2312"/>
        <w:gridCol w:w="78"/>
        <w:gridCol w:w="20"/>
        <w:gridCol w:w="3118"/>
        <w:gridCol w:w="142"/>
        <w:gridCol w:w="14"/>
        <w:gridCol w:w="3275"/>
      </w:tblGrid>
      <w:tr w:rsidR="00F354C6" w:rsidRPr="00CC25AF" w:rsidTr="00F354C6">
        <w:tc>
          <w:tcPr>
            <w:tcW w:w="690" w:type="dxa"/>
            <w:gridSpan w:val="2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шараның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361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Орындалу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нысаны</w:t>
            </w:r>
            <w:proofErr w:type="spellEnd"/>
          </w:p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Аяқталу</w:t>
            </w:r>
            <w:proofErr w:type="spellEnd"/>
          </w:p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қыты</w:t>
            </w:r>
            <w:proofErr w:type="spellEnd"/>
          </w:p>
        </w:tc>
        <w:tc>
          <w:tcPr>
            <w:tcW w:w="3431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</w:p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орындаушы</w:t>
            </w:r>
            <w:proofErr w:type="spellEnd"/>
          </w:p>
        </w:tc>
      </w:tr>
      <w:tr w:rsidR="00DE32B2" w:rsidRPr="00CC25AF" w:rsidTr="00F354C6">
        <w:tc>
          <w:tcPr>
            <w:tcW w:w="690" w:type="dxa"/>
            <w:gridSpan w:val="2"/>
          </w:tcPr>
          <w:p w:rsidR="00DE32B2" w:rsidRPr="00CC25AF" w:rsidRDefault="00DE32B2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53" w:type="dxa"/>
          </w:tcPr>
          <w:p w:rsidR="00DE32B2" w:rsidRPr="00CC25AF" w:rsidRDefault="00DE32B2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1" w:type="dxa"/>
            <w:gridSpan w:val="3"/>
          </w:tcPr>
          <w:p w:rsidR="00DE32B2" w:rsidRPr="00CC25AF" w:rsidRDefault="00DE32B2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Форма завершения</w:t>
            </w:r>
          </w:p>
        </w:tc>
        <w:tc>
          <w:tcPr>
            <w:tcW w:w="3216" w:type="dxa"/>
            <w:gridSpan w:val="3"/>
          </w:tcPr>
          <w:p w:rsidR="00DE32B2" w:rsidRPr="00CC25AF" w:rsidRDefault="00DE32B2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31" w:type="dxa"/>
            <w:gridSpan w:val="3"/>
          </w:tcPr>
          <w:p w:rsidR="00DE32B2" w:rsidRPr="00CC25AF" w:rsidRDefault="00DE32B2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DE32B2" w:rsidRPr="00CC25AF" w:rsidTr="00F354C6">
        <w:tc>
          <w:tcPr>
            <w:tcW w:w="15451" w:type="dxa"/>
            <w:gridSpan w:val="12"/>
          </w:tcPr>
          <w:p w:rsidR="00DE32B2" w:rsidRPr="00CC25AF" w:rsidRDefault="00F354C6" w:rsidP="00F3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E32B2" w:rsidRPr="00CC2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5485" w:rsidRPr="00CC25AF">
              <w:rPr>
                <w:rFonts w:ascii="Times New Roman" w:hAnsi="Times New Roman" w:cs="Times New Roman"/>
                <w:sz w:val="28"/>
                <w:szCs w:val="28"/>
              </w:rPr>
              <w:t>дач</w:t>
            </w:r>
            <w:r w:rsidR="00DE32B2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а 1.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</w:t>
            </w:r>
            <w:r w:rsidR="00F45485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54C6" w:rsidRPr="00CC25AF" w:rsidTr="00167261">
        <w:tc>
          <w:tcPr>
            <w:tcW w:w="680" w:type="dxa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4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направления индивидуального образования (обеспечение первоначальных возможностей и условий при приеме в лицей)  </w:t>
            </w:r>
          </w:p>
        </w:tc>
        <w:tc>
          <w:tcPr>
            <w:tcW w:w="5536" w:type="dxa"/>
            <w:gridSpan w:val="5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пособия, размещение на сайте лицея</w:t>
            </w:r>
          </w:p>
        </w:tc>
        <w:tc>
          <w:tcPr>
            <w:tcW w:w="3431" w:type="dxa"/>
            <w:gridSpan w:val="3"/>
          </w:tcPr>
          <w:p w:rsidR="00F354C6" w:rsidRPr="00CC25AF" w:rsidRDefault="00141A4C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ГККП «Городской худо</w:t>
            </w:r>
            <w:r w:rsidR="00F354C6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жественный лицей» </w:t>
            </w:r>
          </w:p>
        </w:tc>
      </w:tr>
      <w:tr w:rsidR="00F354C6" w:rsidRPr="00CC25AF" w:rsidTr="00167261">
        <w:tc>
          <w:tcPr>
            <w:tcW w:w="680" w:type="dxa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4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«Ресурсный лицей</w:t>
            </w:r>
            <w:r w:rsidR="00E9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- площадка для развития каждого ребенка» - направлен на предоставление детям с особыми образовательными потребностями ресурсы для беспрепятственного обучения наравне с обычными детьми, создание условия для полноценного обучения детей с ограниченными возможностями.  </w:t>
            </w:r>
          </w:p>
        </w:tc>
        <w:tc>
          <w:tcPr>
            <w:tcW w:w="2398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Внутрилицейский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</w:p>
        </w:tc>
        <w:tc>
          <w:tcPr>
            <w:tcW w:w="3138" w:type="dxa"/>
            <w:gridSpan w:val="2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3431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</w:t>
            </w:r>
            <w:bookmarkStart w:id="0" w:name="_GoBack"/>
            <w:bookmarkEnd w:id="0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нный  лицей» </w:t>
            </w:r>
          </w:p>
        </w:tc>
      </w:tr>
      <w:tr w:rsidR="00F354C6" w:rsidRPr="00CC25AF" w:rsidTr="00167261">
        <w:tc>
          <w:tcPr>
            <w:tcW w:w="680" w:type="dxa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4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30 классов из областного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бюджета, со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спецсчета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52 класса.  Добиться соотношения между  бюджетным финансированием и со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спецсчетом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  50% -50%. </w:t>
            </w:r>
          </w:p>
        </w:tc>
        <w:tc>
          <w:tcPr>
            <w:tcW w:w="2398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Открытие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дополнительных классов из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счета </w:t>
            </w:r>
          </w:p>
        </w:tc>
        <w:tc>
          <w:tcPr>
            <w:tcW w:w="3138" w:type="dxa"/>
            <w:gridSpan w:val="2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2024-2025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\г</w:t>
            </w:r>
          </w:p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3431" w:type="dxa"/>
            <w:gridSpan w:val="3"/>
          </w:tcPr>
          <w:p w:rsidR="00F354C6" w:rsidRPr="00CC25AF" w:rsidRDefault="00F354C6" w:rsidP="008C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 «Отдел образования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54C6" w:rsidRPr="00CC25AF" w:rsidTr="00F354C6">
        <w:tc>
          <w:tcPr>
            <w:tcW w:w="680" w:type="dxa"/>
          </w:tcPr>
          <w:p w:rsidR="00F354C6" w:rsidRPr="00CC25AF" w:rsidRDefault="00F354C6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Создание единой базы (картотеки) одаренных детей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с одаренными детьми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одаренными детьми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Подготовка одаренных учащихся к участию в конкурсах, выставках проектах, фестивалей различного уровня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результатов (достижений) по работе с одаренными детьми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Анализ итогов работы с одаренными детьми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Популяризация и подведение итогов работы с одаренными детьми через СМИ и социальные сети</w:t>
            </w:r>
          </w:p>
          <w:p w:rsidR="00F354C6" w:rsidRPr="00CC25AF" w:rsidRDefault="00F354C6" w:rsidP="00F354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Публикация достижений в национальной энциклопедии одаренных детей в организациях дополнительного образования РК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F354C6" w:rsidRPr="00CC25AF" w:rsidRDefault="00F354C6" w:rsidP="00F354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Выпуск электронного пособия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F35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F354C6" w:rsidRPr="00CC25AF" w:rsidRDefault="00F354C6" w:rsidP="00F354C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F354C6" w:rsidRPr="00CC25AF" w:rsidTr="00095127">
        <w:tc>
          <w:tcPr>
            <w:tcW w:w="15451" w:type="dxa"/>
            <w:gridSpan w:val="12"/>
            <w:tcBorders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Задача 2. Повышение статуса педагога</w:t>
            </w:r>
          </w:p>
        </w:tc>
      </w:tr>
      <w:tr w:rsidR="00F354C6" w:rsidRPr="00CC25AF" w:rsidTr="00F354C6">
        <w:tc>
          <w:tcPr>
            <w:tcW w:w="680" w:type="dxa"/>
          </w:tcPr>
          <w:p w:rsidR="00F354C6" w:rsidRPr="00CC25AF" w:rsidRDefault="00167261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кадрового потенциала. </w:t>
            </w:r>
          </w:p>
          <w:p w:rsidR="00F354C6" w:rsidRPr="00CC25AF" w:rsidRDefault="00F354C6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педагогов на базе ВУЗов (диплом о профессиональной переподготовке с приложением) – Управление образования,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Институт непрерывного обучения при АРГУ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им.К.Жубанова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и при Актюбинского университете имени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  <w:proofErr w:type="gramEnd"/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2025 год – 5 педагогов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Диплом о профессиональной переподготовке с приложением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2024-2025 гг.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Актюбинский региональный университет им. </w:t>
            </w:r>
          </w:p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Жубанова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4C6" w:rsidRPr="00CC25AF" w:rsidRDefault="00F354C6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167261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Актюбинской области</w:t>
            </w:r>
          </w:p>
        </w:tc>
      </w:tr>
      <w:tr w:rsidR="00F354C6" w:rsidRPr="00CC25AF" w:rsidTr="00F354C6">
        <w:tc>
          <w:tcPr>
            <w:tcW w:w="680" w:type="dxa"/>
          </w:tcPr>
          <w:p w:rsidR="00F354C6" w:rsidRPr="00CC25AF" w:rsidRDefault="00167261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Охват курсами повышения квалификации педагогов организаций дополнительного образования 36 человек в период с 2024 по 2025 годы</w:t>
            </w:r>
          </w:p>
          <w:p w:rsidR="00F354C6" w:rsidRPr="00CC25AF" w:rsidRDefault="00F354C6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 год  - 18 педагогов</w:t>
            </w:r>
          </w:p>
          <w:p w:rsidR="00F354C6" w:rsidRPr="00CC25AF" w:rsidRDefault="00F354C6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2025 год – 18 педагогов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2024-2025 гг.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6" w:rsidRPr="00CC25AF" w:rsidRDefault="00F354C6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РУМЦДО, Управление образования,</w:t>
            </w:r>
          </w:p>
          <w:p w:rsidR="00F354C6" w:rsidRPr="00CC25AF" w:rsidRDefault="00167261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Өрлеу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67261" w:rsidRPr="00CC25AF" w:rsidTr="00167261">
        <w:tc>
          <w:tcPr>
            <w:tcW w:w="680" w:type="dxa"/>
          </w:tcPr>
          <w:p w:rsidR="00167261" w:rsidRPr="00CC25AF" w:rsidRDefault="00167261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35003B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Өрнек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Городского художественного лицея - Клуба ЮНЕСКО был создан с целью повышения квалификации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педкадров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и обмена опытом по согласованию с методическим отделом отдела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году. Каждый учебный год план работы и программа мастерской утверждается с согласия методиче</w:t>
            </w:r>
            <w:r w:rsidR="0035003B" w:rsidRPr="00CC25AF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 отделом отдела образования.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годовой план на 2024 год по проведению различных мероприятий Центрами компетенций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167261" w:rsidRPr="00CC25AF" w:rsidRDefault="00167261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35003B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, методический кабинет</w:t>
            </w:r>
          </w:p>
        </w:tc>
      </w:tr>
      <w:tr w:rsidR="00167261" w:rsidRPr="00CC25AF" w:rsidTr="00167261">
        <w:tc>
          <w:tcPr>
            <w:tcW w:w="680" w:type="dxa"/>
          </w:tcPr>
          <w:p w:rsidR="00167261" w:rsidRPr="00CC25AF" w:rsidRDefault="00167261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профессиональном конкурсе «Лучший педагог» от Министерства Просвещения РК – приказ Управления образования области и Минис</w:t>
            </w:r>
            <w:r w:rsidR="00CC25AF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терства Просвещения РК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Приказ управления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ктобе</w:t>
            </w:r>
            <w:proofErr w:type="spellEnd"/>
          </w:p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167261" w:rsidRPr="00CC25AF" w:rsidTr="00B3062F">
        <w:tc>
          <w:tcPr>
            <w:tcW w:w="15451" w:type="dxa"/>
            <w:gridSpan w:val="12"/>
            <w:shd w:val="clear" w:color="auto" w:fill="auto"/>
          </w:tcPr>
          <w:p w:rsidR="00167261" w:rsidRPr="00CC25AF" w:rsidRDefault="00167261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Задача 3. Усиление вовлеченности родителей</w:t>
            </w:r>
          </w:p>
        </w:tc>
      </w:tr>
      <w:tr w:rsidR="00167261" w:rsidRPr="00CC25AF" w:rsidTr="00B3062F">
        <w:tc>
          <w:tcPr>
            <w:tcW w:w="680" w:type="dxa"/>
          </w:tcPr>
          <w:p w:rsidR="00167261" w:rsidRPr="00CC25AF" w:rsidRDefault="00167261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сохранение контингента учащихся, проведение набора учащихся в течение учебного года в группы творческого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малышей с 5 до 10 лет:</w:t>
            </w:r>
          </w:p>
          <w:p w:rsidR="00167261" w:rsidRPr="00CC25AF" w:rsidRDefault="00167261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Прием и зачисление учащихся в соответствии со Стандартом государственной услуги</w:t>
            </w: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Регламентом государственной услуги «Прием и зачисление» в организации дополнительного образования для детей по предоставлению им дополнительного образования»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Выступления, публикации в СМИ,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сетях, на официальных сайтах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167261" w:rsidRPr="00CC25AF" w:rsidTr="00B3062F">
        <w:tc>
          <w:tcPr>
            <w:tcW w:w="680" w:type="dxa"/>
            <w:tcBorders>
              <w:bottom w:val="single" w:sz="4" w:space="0" w:color="auto"/>
            </w:tcBorders>
          </w:tcPr>
          <w:p w:rsidR="00167261" w:rsidRPr="00CC25AF" w:rsidRDefault="00167261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Обучение родителей в вопросах воспитания детей Льготные категории детей (обучение бесплатное)</w:t>
            </w:r>
          </w:p>
          <w:p w:rsidR="00167261" w:rsidRPr="00CC25AF" w:rsidRDefault="00167261" w:rsidP="0016726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Опекаемые дети и дети сироты </w:t>
            </w:r>
          </w:p>
          <w:p w:rsidR="00167261" w:rsidRPr="00CC25AF" w:rsidRDefault="00167261" w:rsidP="0016726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Дети с особыми образовательными потребностями </w:t>
            </w:r>
          </w:p>
          <w:p w:rsidR="00167261" w:rsidRPr="00CC25AF" w:rsidRDefault="00167261" w:rsidP="008C4A2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Более 20-ти лет  Городской художественный лицей тесно сотрудничает с общественным фондом «Меценат», который предоставляет возможность бесплатного обучения для 11-ти учащихся, это  одаренные дети и дети из малообеспеченных семей, оплачивая их обучение. Эта поддержка осуществляется на протяжении всего периода обучения ученика, вплоть до его выпуска, при условии хорошей успеваемости. </w:t>
            </w:r>
          </w:p>
          <w:p w:rsidR="00167261" w:rsidRPr="00CC25AF" w:rsidRDefault="00167261" w:rsidP="008C4A2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Льготные категории детей (сидка 20%)</w:t>
            </w:r>
          </w:p>
          <w:p w:rsidR="00167261" w:rsidRPr="00CC25AF" w:rsidRDefault="00167261" w:rsidP="0016726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многодетных семей </w:t>
            </w:r>
          </w:p>
          <w:p w:rsidR="00167261" w:rsidRPr="00CC25AF" w:rsidRDefault="00167261" w:rsidP="00167261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Двое и белее детей из одной семьи </w:t>
            </w:r>
          </w:p>
          <w:p w:rsidR="00167261" w:rsidRPr="00CC25AF" w:rsidRDefault="00167261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167261" w:rsidRPr="00CC25AF" w:rsidRDefault="00167261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творческой группой будут размещены на сайтах,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-страницах детских садов,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фейсбуках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. Родителям будут в виде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флайеров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подсказки и правила поведения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167261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1" w:rsidRPr="00CC25AF" w:rsidRDefault="0086520A" w:rsidP="001672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86520A" w:rsidRPr="00CC25AF" w:rsidTr="0086520A">
        <w:tc>
          <w:tcPr>
            <w:tcW w:w="680" w:type="dxa"/>
            <w:tcBorders>
              <w:bottom w:val="single" w:sz="4" w:space="0" w:color="auto"/>
            </w:tcBorders>
          </w:tcPr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процесс детского развития, установление партнерских отношений с семьей каждого воспитанника, включая повышение солидарной ответственности родителей вместе с организацией за развитие ребенка</w:t>
            </w:r>
          </w:p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классных руководителей с родителями</w:t>
            </w:r>
          </w:p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и социальной поддержки учащимся и их родителям</w:t>
            </w:r>
          </w:p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Анализ работы с родительской общественностью и подведение итогов работы попечительского совета, публикация в СМИ и социальных сетях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2 раза в год </w:t>
            </w:r>
          </w:p>
          <w:p w:rsidR="0086520A" w:rsidRPr="00CC25AF" w:rsidRDefault="0086520A" w:rsidP="0086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Работа попечительского совета лицея</w:t>
            </w:r>
          </w:p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86520A" w:rsidRPr="00CC25AF" w:rsidTr="00B3062F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A" w:rsidRPr="00CC25AF" w:rsidRDefault="0086520A" w:rsidP="008652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Задача 4. Трансформация системы оценки</w:t>
            </w:r>
          </w:p>
        </w:tc>
      </w:tr>
      <w:tr w:rsidR="0086520A" w:rsidRPr="00CC25AF" w:rsidTr="00B306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6520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самоаттестации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методическая помощь</w:t>
            </w:r>
          </w:p>
          <w:p w:rsidR="0086520A" w:rsidRPr="00CC25AF" w:rsidRDefault="0086520A" w:rsidP="0086520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самоаттестации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по плану Методического кабинета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A" w:rsidRPr="00CC25AF" w:rsidRDefault="0086520A" w:rsidP="008C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</w:p>
          <w:p w:rsidR="0086520A" w:rsidRPr="00CC25AF" w:rsidRDefault="0086520A" w:rsidP="008C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</w:tbl>
    <w:tbl>
      <w:tblPr>
        <w:tblStyle w:val="11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2410"/>
        <w:gridCol w:w="3260"/>
        <w:gridCol w:w="3289"/>
      </w:tblGrid>
      <w:tr w:rsidR="0086520A" w:rsidRPr="00CC25AF" w:rsidTr="0086520A">
        <w:tc>
          <w:tcPr>
            <w:tcW w:w="680" w:type="dxa"/>
            <w:tcBorders>
              <w:top w:val="single" w:sz="4" w:space="0" w:color="auto"/>
            </w:tcBorders>
          </w:tcPr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самоаттестации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дополнительного образования в 2025 году –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самоаттестация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– январь 2025 год</w:t>
            </w:r>
          </w:p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Самоаттестация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2025 г.,</w:t>
            </w:r>
          </w:p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</w:p>
          <w:p w:rsidR="0086520A" w:rsidRPr="00CC25AF" w:rsidRDefault="0086520A" w:rsidP="008C4A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545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2410"/>
        <w:gridCol w:w="3260"/>
        <w:gridCol w:w="14"/>
        <w:gridCol w:w="3275"/>
      </w:tblGrid>
      <w:tr w:rsidR="0086520A" w:rsidRPr="00CC25AF" w:rsidTr="00B3062F">
        <w:tc>
          <w:tcPr>
            <w:tcW w:w="15451" w:type="dxa"/>
            <w:gridSpan w:val="6"/>
            <w:shd w:val="clear" w:color="auto" w:fill="auto"/>
          </w:tcPr>
          <w:p w:rsidR="0086520A" w:rsidRPr="00CC25AF" w:rsidRDefault="0086520A" w:rsidP="00F927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Задача 5. </w:t>
            </w:r>
            <w:proofErr w:type="spellStart"/>
            <w:r w:rsidR="00F9276E" w:rsidRPr="00CC25AF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F9276E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86520A" w:rsidRPr="00CC25AF" w:rsidTr="00F9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86520A" w:rsidRPr="00CC25AF" w:rsidRDefault="00F9276E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Меморандум между школами и региональными ВУЗ,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СУЗами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</w:p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Лицей проводит широкую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профориентационную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работу. Цель данной работы – помочь выработать учащимся сознательный, самостоятельный выбор сферы деятельности в соответствии со своими творческими возможностями.   </w:t>
            </w:r>
          </w:p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Меморандум </w:t>
            </w:r>
          </w:p>
          <w:p w:rsidR="0086520A" w:rsidRPr="00CC25AF" w:rsidRDefault="00F9276E" w:rsidP="00F927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различных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ВУЗов Казахстана и так и дальнего и ближнего зарубежья.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F9276E" w:rsidP="00F927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0A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86520A" w:rsidRPr="00CC25AF" w:rsidTr="00F92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86520A" w:rsidRPr="00CC25AF" w:rsidRDefault="00F9276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CC25AF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  <w:proofErr w:type="spellEnd"/>
            <w:r w:rsidRPr="00CC2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с педагогическими учебными заведениями в школах для выявления одаренных детей педагогических специальностей </w:t>
            </w:r>
          </w:p>
          <w:p w:rsidR="0086520A" w:rsidRPr="00CC25AF" w:rsidRDefault="0086520A" w:rsidP="008C4A2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Меморандум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2024-2025 гг.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520A" w:rsidRPr="00CC25AF" w:rsidRDefault="0086520A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886F85" w:rsidRPr="00CC25AF" w:rsidTr="003F7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886F85" w:rsidRPr="00CC25AF" w:rsidRDefault="00886F85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5" w:rsidRPr="00CC25AF" w:rsidRDefault="00886F85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Увеличение числа партнерских соглашений с другими организациями (библиотеки, музеи, галереи, общественные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5" w:rsidRPr="00CC25AF" w:rsidRDefault="00886F85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Заключение меморандумов для укрепления партнерского сотрудничества и проведения совместных мероприятий</w:t>
            </w:r>
          </w:p>
          <w:p w:rsidR="00886F85" w:rsidRPr="00CC25AF" w:rsidRDefault="00886F85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5" w:rsidRPr="00CC25AF" w:rsidRDefault="00886F85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5" w:rsidRPr="00CC25AF" w:rsidRDefault="00886F85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</w:tbl>
    <w:tbl>
      <w:tblPr>
        <w:tblStyle w:val="4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2410"/>
        <w:gridCol w:w="3260"/>
        <w:gridCol w:w="3289"/>
      </w:tblGrid>
      <w:tr w:rsidR="00F9276E" w:rsidRPr="00CC25AF" w:rsidTr="00B3062F">
        <w:tc>
          <w:tcPr>
            <w:tcW w:w="15451" w:type="dxa"/>
            <w:gridSpan w:val="5"/>
            <w:shd w:val="clear" w:color="auto" w:fill="auto"/>
          </w:tcPr>
          <w:p w:rsidR="00F9276E" w:rsidRPr="00CC25AF" w:rsidRDefault="00F9276E" w:rsidP="00F927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Задача 6. Развитие системы оценки качества образования</w:t>
            </w:r>
          </w:p>
        </w:tc>
      </w:tr>
      <w:tr w:rsidR="00F9276E" w:rsidRPr="00CC25AF" w:rsidTr="00F9276E">
        <w:tc>
          <w:tcPr>
            <w:tcW w:w="680" w:type="dxa"/>
          </w:tcPr>
          <w:p w:rsidR="00F9276E" w:rsidRPr="00CC25AF" w:rsidRDefault="00886F85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6E" w:rsidRPr="00CC25AF" w:rsidRDefault="00F9276E" w:rsidP="008C4A2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оценки качества образования Проведение МОДО </w:t>
            </w:r>
            <w:r w:rsidRPr="00CC25AF">
              <w:rPr>
                <w:rFonts w:ascii="Times New Roman" w:hAnsi="Times New Roman" w:cs="Times New Roman"/>
                <w:i/>
                <w:sz w:val="28"/>
                <w:szCs w:val="28"/>
              </w:rPr>
              <w:t>(мониторинг образовательных достижений обучающихся)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F9276E" w:rsidRPr="00CC25AF" w:rsidTr="00F9276E">
        <w:tc>
          <w:tcPr>
            <w:tcW w:w="680" w:type="dxa"/>
          </w:tcPr>
          <w:p w:rsidR="00F9276E" w:rsidRPr="00CC25AF" w:rsidRDefault="00886F85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F9276E" w:rsidRPr="00CC25AF" w:rsidRDefault="00F9276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преподавание и обучение: </w:t>
            </w:r>
          </w:p>
          <w:p w:rsidR="00F9276E" w:rsidRPr="00CC25AF" w:rsidRDefault="00F9276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семинаров по творческим предметам</w:t>
            </w:r>
          </w:p>
          <w:p w:rsidR="00F9276E" w:rsidRPr="00CC25AF" w:rsidRDefault="00F9276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проведения уроков,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обучение педагогов</w:t>
            </w:r>
          </w:p>
          <w:p w:rsidR="00F9276E" w:rsidRPr="00CC25AF" w:rsidRDefault="00F9276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авторских учебных образовательных  программ</w:t>
            </w:r>
          </w:p>
          <w:p w:rsidR="00F9276E" w:rsidRPr="00CC25AF" w:rsidRDefault="00F9276E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над новыми и молодыми педагогами </w:t>
            </w:r>
          </w:p>
        </w:tc>
        <w:tc>
          <w:tcPr>
            <w:tcW w:w="2410" w:type="dxa"/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3260" w:type="dxa"/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89" w:type="dxa"/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</w:tbl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2410"/>
        <w:gridCol w:w="3260"/>
        <w:gridCol w:w="3289"/>
      </w:tblGrid>
      <w:tr w:rsidR="00F9276E" w:rsidRPr="00CC25AF" w:rsidTr="00F9276E">
        <w:tc>
          <w:tcPr>
            <w:tcW w:w="680" w:type="dxa"/>
          </w:tcPr>
          <w:p w:rsidR="00F9276E" w:rsidRPr="00CC25AF" w:rsidRDefault="00886F85" w:rsidP="008C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разрывов между внутренними и внешними видами оценки </w:t>
            </w:r>
          </w:p>
          <w:p w:rsidR="00F9276E" w:rsidRPr="00CC25AF" w:rsidRDefault="00F9276E" w:rsidP="008C4A23">
            <w:pPr>
              <w:pStyle w:val="a4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Внедрение практики независимой оценки результатов обучения учащихся лицея</w:t>
            </w:r>
            <w:r w:rsidRPr="00CC25A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F9276E" w:rsidRPr="00CC25AF" w:rsidRDefault="00F9276E" w:rsidP="008C4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предложения по проведению социологического опроса по оценке факторов, влияющих на результаты обучения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2024-2025 гг.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E" w:rsidRPr="00CC25AF" w:rsidRDefault="00F9276E" w:rsidP="008C4A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004D3A" w:rsidRPr="00CC25AF" w:rsidTr="00004D3A">
        <w:tc>
          <w:tcPr>
            <w:tcW w:w="15451" w:type="dxa"/>
            <w:gridSpan w:val="5"/>
            <w:shd w:val="clear" w:color="auto" w:fill="auto"/>
          </w:tcPr>
          <w:p w:rsidR="00004D3A" w:rsidRPr="00CC25AF" w:rsidRDefault="00004D3A" w:rsidP="00886F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886F85" w:rsidRPr="00CC25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. Обеспечение равных возможностей</w:t>
            </w:r>
          </w:p>
        </w:tc>
      </w:tr>
      <w:tr w:rsidR="00004D3A" w:rsidRPr="00CC25AF" w:rsidTr="00886F85">
        <w:tc>
          <w:tcPr>
            <w:tcW w:w="680" w:type="dxa"/>
          </w:tcPr>
          <w:p w:rsidR="00004D3A" w:rsidRPr="00CC25AF" w:rsidRDefault="00886F85" w:rsidP="009B62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A" w:rsidRPr="00CC25AF" w:rsidRDefault="00886F85" w:rsidP="009B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равных возможностей для всех детей, независимо от их социального или экономического статуса и места жительства </w:t>
            </w:r>
            <w:r w:rsidR="00004D3A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004D3A" w:rsidRPr="00CC25AF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="00004D3A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</w:t>
            </w:r>
          </w:p>
          <w:p w:rsidR="00004D3A" w:rsidRPr="00CC25AF" w:rsidRDefault="00004D3A" w:rsidP="0088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1) с ограниченной мобильностью </w:t>
            </w:r>
            <w:r w:rsidRPr="00CC25AF">
              <w:rPr>
                <w:rFonts w:ascii="Times New Roman" w:hAnsi="Times New Roman" w:cs="Times New Roman"/>
                <w:i/>
                <w:sz w:val="28"/>
                <w:szCs w:val="28"/>
              </w:rPr>
              <w:t>(пандусы, перила, специально оборудованное учебное место (стол, стул), м</w:t>
            </w:r>
            <w:r w:rsidR="00886F85" w:rsidRPr="00CC25AF">
              <w:rPr>
                <w:rFonts w:ascii="Times New Roman" w:hAnsi="Times New Roman" w:cs="Times New Roman"/>
                <w:i/>
                <w:sz w:val="28"/>
                <w:szCs w:val="28"/>
              </w:rPr>
              <w:t>еста общего пользования (туалет</w:t>
            </w:r>
            <w:r w:rsidRPr="00CC25AF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2) с нарушением зрения </w:t>
            </w:r>
            <w:r w:rsidRPr="00CC2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(незрячих, слабовидящих) (тактильные дорожки, тактильные указатели, перила), 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3) с нарушением слуха </w:t>
            </w:r>
            <w:r w:rsidRPr="00CC25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(визуальные таблицы, звукоусиливающая аппаратура).</w:t>
            </w: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A" w:rsidRPr="00CC25AF" w:rsidRDefault="00004D3A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A" w:rsidRPr="00CC25AF" w:rsidRDefault="00004D3A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2024-2025 гг.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A" w:rsidRPr="00CC25AF" w:rsidRDefault="00886F85" w:rsidP="009B623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ГККП «Городской художественный  лицей»</w:t>
            </w:r>
          </w:p>
        </w:tc>
      </w:tr>
      <w:tr w:rsidR="007C2CFE" w:rsidRPr="00CC25AF" w:rsidTr="00B3062F">
        <w:tc>
          <w:tcPr>
            <w:tcW w:w="15451" w:type="dxa"/>
            <w:gridSpan w:val="5"/>
            <w:shd w:val="clear" w:color="auto" w:fill="auto"/>
          </w:tcPr>
          <w:p w:rsidR="007C2CFE" w:rsidRPr="00CC25AF" w:rsidRDefault="00886F85" w:rsidP="00886F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8</w:t>
            </w:r>
            <w:r w:rsidR="007C2CFE"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C2CFE" w:rsidRPr="00CC25AF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</w:p>
        </w:tc>
      </w:tr>
      <w:tr w:rsidR="007C2CFE" w:rsidRPr="00CC25AF" w:rsidTr="00886F85">
        <w:tc>
          <w:tcPr>
            <w:tcW w:w="680" w:type="dxa"/>
          </w:tcPr>
          <w:p w:rsidR="007C2CFE" w:rsidRPr="00CC25AF" w:rsidRDefault="00886F85" w:rsidP="009B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FE" w:rsidRPr="00CC25AF" w:rsidRDefault="007C2CFE" w:rsidP="00886F85">
            <w:pPr>
              <w:shd w:val="clear" w:color="auto" w:fill="FFFF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Обеспечение </w:t>
            </w:r>
            <w:r w:rsidR="00886F85" w:rsidRPr="00CC25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лицея</w:t>
            </w:r>
            <w:r w:rsidRPr="00CC25A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высокоскоростным интернетом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886F85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2024-2025 гг.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кабинет, </w:t>
            </w:r>
          </w:p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цифровых технологий</w:t>
            </w:r>
          </w:p>
        </w:tc>
      </w:tr>
      <w:tr w:rsidR="007C2CFE" w:rsidRPr="00CC25AF" w:rsidTr="00886F85">
        <w:tc>
          <w:tcPr>
            <w:tcW w:w="680" w:type="dxa"/>
          </w:tcPr>
          <w:p w:rsidR="007C2CFE" w:rsidRPr="00CC25AF" w:rsidRDefault="00886F85" w:rsidP="009B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7C2CFE" w:rsidP="00886F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локальных сетей к учебным кабинетам </w:t>
            </w:r>
            <w:r w:rsidR="00886F85" w:rsidRPr="00CC25AF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proofErr w:type="spellStart"/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кабинет, </w:t>
            </w:r>
          </w:p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цифровых технологий</w:t>
            </w:r>
          </w:p>
        </w:tc>
      </w:tr>
    </w:tbl>
    <w:tbl>
      <w:tblPr>
        <w:tblStyle w:val="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2410"/>
        <w:gridCol w:w="3260"/>
        <w:gridCol w:w="3289"/>
      </w:tblGrid>
      <w:tr w:rsidR="007C2CFE" w:rsidRPr="00CC25AF" w:rsidTr="00886F85">
        <w:tc>
          <w:tcPr>
            <w:tcW w:w="680" w:type="dxa"/>
          </w:tcPr>
          <w:p w:rsidR="007C2CFE" w:rsidRPr="00CC25AF" w:rsidRDefault="00886F85" w:rsidP="009B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886F85" w:rsidRPr="00CC25AF" w:rsidRDefault="00886F85" w:rsidP="00886F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интерактивным</w:t>
            </w:r>
            <w:proofErr w:type="gramEnd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CFE" w:rsidRPr="00CC25AF" w:rsidRDefault="007C2CFE" w:rsidP="009B62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Обеспечение предметными кабинетами</w:t>
            </w:r>
          </w:p>
        </w:tc>
        <w:tc>
          <w:tcPr>
            <w:tcW w:w="3260" w:type="dxa"/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proofErr w:type="spellStart"/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89" w:type="dxa"/>
          </w:tcPr>
          <w:p w:rsidR="007C2CFE" w:rsidRPr="00CC25AF" w:rsidRDefault="007C2CFE" w:rsidP="009B62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</w:t>
            </w:r>
            <w:proofErr w:type="spell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</w:p>
        </w:tc>
      </w:tr>
    </w:tbl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5812"/>
        <w:gridCol w:w="2410"/>
        <w:gridCol w:w="3260"/>
        <w:gridCol w:w="3289"/>
      </w:tblGrid>
      <w:tr w:rsidR="009B6239" w:rsidRPr="00CC25AF" w:rsidTr="00886F85">
        <w:tc>
          <w:tcPr>
            <w:tcW w:w="680" w:type="dxa"/>
          </w:tcPr>
          <w:p w:rsidR="009B6239" w:rsidRPr="00CC25AF" w:rsidRDefault="00886F85" w:rsidP="0024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9" w:rsidRPr="00CC25AF" w:rsidRDefault="00886F85" w:rsidP="002403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ИКТ компетенций у педагогов </w:t>
            </w:r>
            <w:r w:rsidR="009B6239" w:rsidRPr="00CC25AF">
              <w:rPr>
                <w:rFonts w:ascii="Times New Roman" w:hAnsi="Times New Roman" w:cs="Times New Roman"/>
                <w:sz w:val="28"/>
                <w:szCs w:val="28"/>
              </w:rPr>
              <w:t>Расширение в количественном и качественном составе бесплатных цифровых образовательных платформ для более широкого обеспечения к ним доступа обучающихся и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9" w:rsidRPr="00CC25AF" w:rsidRDefault="009B6239" w:rsidP="002403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Бесплатные цифровые образовательные платформы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9" w:rsidRPr="00CC25AF" w:rsidRDefault="009B6239" w:rsidP="00886F8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proofErr w:type="spellStart"/>
            <w:proofErr w:type="gramStart"/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39" w:rsidRPr="00CC25AF" w:rsidRDefault="009B6239" w:rsidP="002403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5AF">
              <w:rPr>
                <w:rFonts w:ascii="Times New Roman" w:hAnsi="Times New Roman" w:cs="Times New Roman"/>
                <w:sz w:val="28"/>
                <w:szCs w:val="28"/>
              </w:rPr>
              <w:t>МП РК, МИО</w:t>
            </w:r>
          </w:p>
        </w:tc>
      </w:tr>
    </w:tbl>
    <w:p w:rsidR="009B6239" w:rsidRPr="00CC25AF" w:rsidRDefault="009B6239" w:rsidP="009B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39" w:rsidRPr="00CC25AF" w:rsidRDefault="009B6239" w:rsidP="009B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39" w:rsidRPr="00CC25AF" w:rsidRDefault="009B6239" w:rsidP="009B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6239" w:rsidRPr="00CC25AF" w:rsidSect="00031F41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39" w:rsidRDefault="00AF2939" w:rsidP="00412726">
      <w:pPr>
        <w:spacing w:after="0" w:line="240" w:lineRule="auto"/>
      </w:pPr>
      <w:r>
        <w:separator/>
      </w:r>
    </w:p>
  </w:endnote>
  <w:endnote w:type="continuationSeparator" w:id="0">
    <w:p w:rsidR="00AF2939" w:rsidRDefault="00AF2939" w:rsidP="0041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50246"/>
      <w:docPartObj>
        <w:docPartGallery w:val="Page Numbers (Bottom of Page)"/>
        <w:docPartUnique/>
      </w:docPartObj>
    </w:sdtPr>
    <w:sdtEndPr/>
    <w:sdtContent>
      <w:p w:rsidR="00412726" w:rsidRDefault="004127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4C">
          <w:rPr>
            <w:noProof/>
          </w:rPr>
          <w:t>2</w:t>
        </w:r>
        <w:r>
          <w:fldChar w:fldCharType="end"/>
        </w:r>
      </w:p>
    </w:sdtContent>
  </w:sdt>
  <w:p w:rsidR="00412726" w:rsidRDefault="004127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39" w:rsidRDefault="00AF2939" w:rsidP="00412726">
      <w:pPr>
        <w:spacing w:after="0" w:line="240" w:lineRule="auto"/>
      </w:pPr>
      <w:r>
        <w:separator/>
      </w:r>
    </w:p>
  </w:footnote>
  <w:footnote w:type="continuationSeparator" w:id="0">
    <w:p w:rsidR="00AF2939" w:rsidRDefault="00AF2939" w:rsidP="0041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F82"/>
    <w:multiLevelType w:val="hybridMultilevel"/>
    <w:tmpl w:val="E822235C"/>
    <w:lvl w:ilvl="0" w:tplc="EAB8488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659"/>
    <w:multiLevelType w:val="hybridMultilevel"/>
    <w:tmpl w:val="A7922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F3A0A"/>
    <w:multiLevelType w:val="hybridMultilevel"/>
    <w:tmpl w:val="92B4A2D0"/>
    <w:lvl w:ilvl="0" w:tplc="4B960C64">
      <w:start w:val="202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1"/>
    <w:rsid w:val="00004D3A"/>
    <w:rsid w:val="00031F41"/>
    <w:rsid w:val="00072A5B"/>
    <w:rsid w:val="000D708F"/>
    <w:rsid w:val="0012612E"/>
    <w:rsid w:val="001269C0"/>
    <w:rsid w:val="00141A4C"/>
    <w:rsid w:val="00167261"/>
    <w:rsid w:val="001C6F69"/>
    <w:rsid w:val="001F121A"/>
    <w:rsid w:val="0022662D"/>
    <w:rsid w:val="00284118"/>
    <w:rsid w:val="00291F76"/>
    <w:rsid w:val="002B0EE1"/>
    <w:rsid w:val="00331E17"/>
    <w:rsid w:val="0035003B"/>
    <w:rsid w:val="003E4114"/>
    <w:rsid w:val="00412726"/>
    <w:rsid w:val="004509C2"/>
    <w:rsid w:val="004638DE"/>
    <w:rsid w:val="004660DB"/>
    <w:rsid w:val="00512057"/>
    <w:rsid w:val="005244C6"/>
    <w:rsid w:val="005340A2"/>
    <w:rsid w:val="005D3361"/>
    <w:rsid w:val="0062775E"/>
    <w:rsid w:val="006471BB"/>
    <w:rsid w:val="006615BA"/>
    <w:rsid w:val="006A70EA"/>
    <w:rsid w:val="006B1232"/>
    <w:rsid w:val="006B5A02"/>
    <w:rsid w:val="007055A4"/>
    <w:rsid w:val="00737FBB"/>
    <w:rsid w:val="0075520A"/>
    <w:rsid w:val="007979C9"/>
    <w:rsid w:val="007B5E70"/>
    <w:rsid w:val="007C2CFE"/>
    <w:rsid w:val="007D4779"/>
    <w:rsid w:val="0086520A"/>
    <w:rsid w:val="00867729"/>
    <w:rsid w:val="008753D8"/>
    <w:rsid w:val="0087589A"/>
    <w:rsid w:val="00886F85"/>
    <w:rsid w:val="00921F48"/>
    <w:rsid w:val="009B1321"/>
    <w:rsid w:val="009B6239"/>
    <w:rsid w:val="009D3866"/>
    <w:rsid w:val="00AF2939"/>
    <w:rsid w:val="00B119D3"/>
    <w:rsid w:val="00B3062F"/>
    <w:rsid w:val="00B90961"/>
    <w:rsid w:val="00BF0027"/>
    <w:rsid w:val="00C97865"/>
    <w:rsid w:val="00CA0365"/>
    <w:rsid w:val="00CC25AF"/>
    <w:rsid w:val="00CD0715"/>
    <w:rsid w:val="00CE5231"/>
    <w:rsid w:val="00CF1455"/>
    <w:rsid w:val="00CF227A"/>
    <w:rsid w:val="00D84F84"/>
    <w:rsid w:val="00D877FB"/>
    <w:rsid w:val="00DE32B2"/>
    <w:rsid w:val="00E07807"/>
    <w:rsid w:val="00E96506"/>
    <w:rsid w:val="00F354C6"/>
    <w:rsid w:val="00F45485"/>
    <w:rsid w:val="00F9276E"/>
    <w:rsid w:val="00FB3393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A"/>
  </w:style>
  <w:style w:type="paragraph" w:styleId="1">
    <w:name w:val="heading 1"/>
    <w:basedOn w:val="a"/>
    <w:link w:val="10"/>
    <w:uiPriority w:val="9"/>
    <w:qFormat/>
    <w:rsid w:val="007B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норма,Айгерим,ТекстОтчета,СНОСКИ,Алия,No Spacing1,Без интервала3,свой,Без интервала11,14 TNR,без интервала,Елжан,МОЙ СТИЛЬ,Без интеБез интервала,Article,Ерк!н,ARSH_N,Интервалсыз,исполнитель,No Spacing,No Spacing11,О"/>
    <w:link w:val="a5"/>
    <w:uiPriority w:val="99"/>
    <w:qFormat/>
    <w:rsid w:val="006471BB"/>
    <w:pPr>
      <w:spacing w:after="0" w:line="240" w:lineRule="auto"/>
    </w:p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1 Знак,Без интервала3 Знак,свой Знак,Без интервала11 Знак,14 TNR Знак,без интервала Знак,Елжан Знак,МОЙ СТИЛЬ Знак,О Знак"/>
    <w:link w:val="a4"/>
    <w:uiPriority w:val="99"/>
    <w:qFormat/>
    <w:locked/>
    <w:rsid w:val="006471BB"/>
  </w:style>
  <w:style w:type="character" w:customStyle="1" w:styleId="10">
    <w:name w:val="Заголовок 1 Знак"/>
    <w:basedOn w:val="a0"/>
    <w:link w:val="1"/>
    <w:uiPriority w:val="9"/>
    <w:qFormat/>
    <w:rsid w:val="007B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0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E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84118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284118"/>
  </w:style>
  <w:style w:type="paragraph" w:styleId="a9">
    <w:name w:val="header"/>
    <w:basedOn w:val="a"/>
    <w:link w:val="aa"/>
    <w:uiPriority w:val="99"/>
    <w:unhideWhenUsed/>
    <w:rsid w:val="004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726"/>
  </w:style>
  <w:style w:type="paragraph" w:styleId="ab">
    <w:name w:val="footer"/>
    <w:basedOn w:val="a"/>
    <w:link w:val="ac"/>
    <w:uiPriority w:val="99"/>
    <w:unhideWhenUsed/>
    <w:rsid w:val="004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726"/>
  </w:style>
  <w:style w:type="paragraph" w:styleId="ad">
    <w:name w:val="Balloon Text"/>
    <w:basedOn w:val="a"/>
    <w:link w:val="ae"/>
    <w:uiPriority w:val="99"/>
    <w:semiHidden/>
    <w:unhideWhenUsed/>
    <w:rsid w:val="0066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A"/>
  </w:style>
  <w:style w:type="paragraph" w:styleId="1">
    <w:name w:val="heading 1"/>
    <w:basedOn w:val="a"/>
    <w:link w:val="10"/>
    <w:uiPriority w:val="9"/>
    <w:qFormat/>
    <w:rsid w:val="007B5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норма,Айгерим,ТекстОтчета,СНОСКИ,Алия,No Spacing1,Без интервала3,свой,Без интервала11,14 TNR,без интервала,Елжан,МОЙ СТИЛЬ,Без интеБез интервала,Article,Ерк!н,ARSH_N,Интервалсыз,исполнитель,No Spacing,No Spacing11,О"/>
    <w:link w:val="a5"/>
    <w:uiPriority w:val="99"/>
    <w:qFormat/>
    <w:rsid w:val="006471BB"/>
    <w:pPr>
      <w:spacing w:after="0" w:line="240" w:lineRule="auto"/>
    </w:p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,СНОСКИ Знак,Алия Знак,No Spacing1 Знак,Без интервала3 Знак,свой Знак,Без интервала11 Знак,14 TNR Знак,без интервала Знак,Елжан Знак,МОЙ СТИЛЬ Знак,О Знак"/>
    <w:link w:val="a4"/>
    <w:uiPriority w:val="99"/>
    <w:qFormat/>
    <w:locked/>
    <w:rsid w:val="006471BB"/>
  </w:style>
  <w:style w:type="character" w:customStyle="1" w:styleId="10">
    <w:name w:val="Заголовок 1 Знак"/>
    <w:basedOn w:val="a0"/>
    <w:link w:val="1"/>
    <w:uiPriority w:val="9"/>
    <w:qFormat/>
    <w:rsid w:val="007B5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0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C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E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84118"/>
    <w:pPr>
      <w:spacing w:after="160" w:line="259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284118"/>
  </w:style>
  <w:style w:type="paragraph" w:styleId="a9">
    <w:name w:val="header"/>
    <w:basedOn w:val="a"/>
    <w:link w:val="aa"/>
    <w:uiPriority w:val="99"/>
    <w:unhideWhenUsed/>
    <w:rsid w:val="004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726"/>
  </w:style>
  <w:style w:type="paragraph" w:styleId="ab">
    <w:name w:val="footer"/>
    <w:basedOn w:val="a"/>
    <w:link w:val="ac"/>
    <w:uiPriority w:val="99"/>
    <w:unhideWhenUsed/>
    <w:rsid w:val="0041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726"/>
  </w:style>
  <w:style w:type="paragraph" w:styleId="ad">
    <w:name w:val="Balloon Text"/>
    <w:basedOn w:val="a"/>
    <w:link w:val="ae"/>
    <w:uiPriority w:val="99"/>
    <w:semiHidden/>
    <w:unhideWhenUsed/>
    <w:rsid w:val="0066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26</cp:revision>
  <cp:lastPrinted>2024-01-08T09:59:00Z</cp:lastPrinted>
  <dcterms:created xsi:type="dcterms:W3CDTF">2024-01-05T13:01:00Z</dcterms:created>
  <dcterms:modified xsi:type="dcterms:W3CDTF">2024-01-16T11:58:00Z</dcterms:modified>
</cp:coreProperties>
</file>